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4218"/>
      </w:tblGrid>
      <w:tr w:rsidR="002D28FD" w:rsidTr="001A709A">
        <w:trPr>
          <w:trHeight w:val="708"/>
        </w:trPr>
        <w:tc>
          <w:tcPr>
            <w:tcW w:w="4361" w:type="dxa"/>
          </w:tcPr>
          <w:p w:rsidR="002D28FD" w:rsidRPr="00CF6AE3" w:rsidRDefault="002D28FD" w:rsidP="001A7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E3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Негосударственное образовательное учреждение</w:t>
            </w:r>
          </w:p>
          <w:p w:rsidR="002D28FD" w:rsidRPr="00CF6AE3" w:rsidRDefault="002D28FD" w:rsidP="001A7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«Север</w:t>
            </w:r>
            <w:r w:rsidRPr="00CF6A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D28FD" w:rsidRPr="00CF6AE3" w:rsidRDefault="002D28FD" w:rsidP="001A709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(НОУ «Север</w:t>
            </w:r>
            <w:r w:rsidRPr="00CF6AE3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992" w:type="dxa"/>
          </w:tcPr>
          <w:p w:rsidR="002D28FD" w:rsidRDefault="002D28FD" w:rsidP="00C04403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218" w:type="dxa"/>
            <w:vMerge w:val="restart"/>
          </w:tcPr>
          <w:p w:rsidR="002D28FD" w:rsidRPr="00CF6AE3" w:rsidRDefault="002D28FD" w:rsidP="001A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E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D28FD" w:rsidRPr="00CF6AE3" w:rsidRDefault="002D28FD" w:rsidP="001A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НОУ «Север</w:t>
            </w:r>
            <w:r w:rsidRPr="00CF6A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28FD" w:rsidRPr="00CF6AE3" w:rsidRDefault="002D28FD" w:rsidP="001A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И.Н. Иванов</w:t>
            </w:r>
          </w:p>
          <w:p w:rsidR="002D28FD" w:rsidRDefault="002D28FD" w:rsidP="001A709A">
            <w:r w:rsidRPr="00CF6AE3">
              <w:rPr>
                <w:rFonts w:ascii="Times New Roman" w:hAnsi="Times New Roman" w:cs="Times New Roman"/>
                <w:sz w:val="24"/>
                <w:szCs w:val="24"/>
              </w:rPr>
              <w:t>«_____» __________  2021 г.</w:t>
            </w:r>
          </w:p>
        </w:tc>
      </w:tr>
      <w:tr w:rsidR="002D28FD" w:rsidTr="001A709A">
        <w:tc>
          <w:tcPr>
            <w:tcW w:w="4361" w:type="dxa"/>
          </w:tcPr>
          <w:p w:rsidR="002D28FD" w:rsidRPr="00CF6AE3" w:rsidRDefault="002D28FD" w:rsidP="001A709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ДОЛЖОСТНАЯ ИНСТРУКЦИЯ</w:t>
            </w:r>
          </w:p>
        </w:tc>
        <w:tc>
          <w:tcPr>
            <w:tcW w:w="992" w:type="dxa"/>
          </w:tcPr>
          <w:p w:rsidR="002D28FD" w:rsidRDefault="002D28FD" w:rsidP="001A709A"/>
        </w:tc>
        <w:tc>
          <w:tcPr>
            <w:tcW w:w="4218" w:type="dxa"/>
            <w:vMerge/>
          </w:tcPr>
          <w:p w:rsidR="002D28FD" w:rsidRDefault="002D28FD" w:rsidP="001A709A"/>
        </w:tc>
      </w:tr>
      <w:tr w:rsidR="003E4792" w:rsidTr="00A0664E">
        <w:tc>
          <w:tcPr>
            <w:tcW w:w="4361" w:type="dxa"/>
          </w:tcPr>
          <w:p w:rsidR="003E4792" w:rsidRPr="00CF6AE3" w:rsidRDefault="003E4792" w:rsidP="003E47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992" w:type="dxa"/>
          </w:tcPr>
          <w:p w:rsidR="003E4792" w:rsidRDefault="003E4792" w:rsidP="00A0664E"/>
        </w:tc>
        <w:tc>
          <w:tcPr>
            <w:tcW w:w="4218" w:type="dxa"/>
          </w:tcPr>
          <w:p w:rsidR="003E4792" w:rsidRDefault="003E4792" w:rsidP="00A0664E"/>
        </w:tc>
      </w:tr>
      <w:tr w:rsidR="002D28FD" w:rsidTr="001A709A">
        <w:tc>
          <w:tcPr>
            <w:tcW w:w="4361" w:type="dxa"/>
          </w:tcPr>
          <w:p w:rsidR="002D28FD" w:rsidRPr="003E4792" w:rsidRDefault="003E4792" w:rsidP="001A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792">
              <w:rPr>
                <w:rFonts w:ascii="Times New Roman" w:hAnsi="Times New Roman" w:cs="Times New Roman"/>
                <w:sz w:val="24"/>
                <w:szCs w:val="24"/>
              </w:rPr>
              <w:t>Делопроизводителя</w:t>
            </w:r>
          </w:p>
        </w:tc>
        <w:tc>
          <w:tcPr>
            <w:tcW w:w="992" w:type="dxa"/>
          </w:tcPr>
          <w:p w:rsidR="002D28FD" w:rsidRDefault="002D28FD" w:rsidP="001A709A"/>
        </w:tc>
        <w:tc>
          <w:tcPr>
            <w:tcW w:w="4218" w:type="dxa"/>
          </w:tcPr>
          <w:p w:rsidR="002D28FD" w:rsidRDefault="002D28FD" w:rsidP="001A709A"/>
        </w:tc>
      </w:tr>
    </w:tbl>
    <w:p w:rsidR="00C46033" w:rsidRDefault="00C46F08">
      <w:pPr>
        <w:rPr>
          <w:rFonts w:ascii="Times New Roman" w:hAnsi="Times New Roman" w:cs="Times New Roman"/>
          <w:sz w:val="24"/>
          <w:szCs w:val="24"/>
        </w:rPr>
      </w:pPr>
    </w:p>
    <w:p w:rsidR="002D28FD" w:rsidRPr="00C04403" w:rsidRDefault="002D28FD" w:rsidP="006C31A9">
      <w:pPr>
        <w:pStyle w:val="a5"/>
        <w:numPr>
          <w:ilvl w:val="0"/>
          <w:numId w:val="6"/>
        </w:numPr>
        <w:tabs>
          <w:tab w:val="left" w:pos="709"/>
          <w:tab w:val="left" w:pos="141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4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D28FD" w:rsidRPr="00C04403" w:rsidRDefault="002D28F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Делопроизводитель относится к категории технических исполнителей.</w:t>
      </w:r>
    </w:p>
    <w:p w:rsidR="002D28FD" w:rsidRPr="00C04403" w:rsidRDefault="002D28F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На должность делопроизводителя принимается лицо, имеющее среднее профе</w:t>
      </w:r>
      <w:r w:rsidRPr="00C04403">
        <w:rPr>
          <w:rFonts w:ascii="Times New Roman" w:hAnsi="Times New Roman" w:cs="Times New Roman"/>
          <w:sz w:val="24"/>
          <w:szCs w:val="24"/>
        </w:rPr>
        <w:t>с</w:t>
      </w:r>
      <w:r w:rsidRPr="00C04403">
        <w:rPr>
          <w:rFonts w:ascii="Times New Roman" w:hAnsi="Times New Roman" w:cs="Times New Roman"/>
          <w:sz w:val="24"/>
          <w:szCs w:val="24"/>
        </w:rPr>
        <w:t>сиональное образование по программам подготовки специалистов среднего звена без пред</w:t>
      </w:r>
      <w:r w:rsidRPr="00C04403">
        <w:rPr>
          <w:rFonts w:ascii="Times New Roman" w:hAnsi="Times New Roman" w:cs="Times New Roman"/>
          <w:sz w:val="24"/>
          <w:szCs w:val="24"/>
        </w:rPr>
        <w:t>ъ</w:t>
      </w:r>
      <w:r w:rsidRPr="00C04403">
        <w:rPr>
          <w:rFonts w:ascii="Times New Roman" w:hAnsi="Times New Roman" w:cs="Times New Roman"/>
          <w:sz w:val="24"/>
          <w:szCs w:val="24"/>
        </w:rPr>
        <w:t>явления требований к стажу работы или среднее профессиональное образование (непр</w:t>
      </w:r>
      <w:r w:rsidRPr="00C04403">
        <w:rPr>
          <w:rFonts w:ascii="Times New Roman" w:hAnsi="Times New Roman" w:cs="Times New Roman"/>
          <w:sz w:val="24"/>
          <w:szCs w:val="24"/>
        </w:rPr>
        <w:t>о</w:t>
      </w:r>
      <w:r w:rsidRPr="00C04403">
        <w:rPr>
          <w:rFonts w:ascii="Times New Roman" w:hAnsi="Times New Roman" w:cs="Times New Roman"/>
          <w:sz w:val="24"/>
          <w:szCs w:val="24"/>
        </w:rPr>
        <w:t>фильное) по программам подготовки специалистов среднего звена и дополнительное пр</w:t>
      </w:r>
      <w:r w:rsidRPr="00C04403">
        <w:rPr>
          <w:rFonts w:ascii="Times New Roman" w:hAnsi="Times New Roman" w:cs="Times New Roman"/>
          <w:sz w:val="24"/>
          <w:szCs w:val="24"/>
        </w:rPr>
        <w:t>о</w:t>
      </w:r>
      <w:r w:rsidRPr="00C04403">
        <w:rPr>
          <w:rFonts w:ascii="Times New Roman" w:hAnsi="Times New Roman" w:cs="Times New Roman"/>
          <w:sz w:val="24"/>
          <w:szCs w:val="24"/>
        </w:rPr>
        <w:t>фессиональное образование по дополнительным профессиональным программам професс</w:t>
      </w:r>
      <w:r w:rsidRPr="00C04403">
        <w:rPr>
          <w:rFonts w:ascii="Times New Roman" w:hAnsi="Times New Roman" w:cs="Times New Roman"/>
          <w:sz w:val="24"/>
          <w:szCs w:val="24"/>
        </w:rPr>
        <w:t>и</w:t>
      </w:r>
      <w:r w:rsidRPr="00C04403">
        <w:rPr>
          <w:rFonts w:ascii="Times New Roman" w:hAnsi="Times New Roman" w:cs="Times New Roman"/>
          <w:sz w:val="24"/>
          <w:szCs w:val="24"/>
        </w:rPr>
        <w:t>ональной переподготовки по профилю деятельности без предъявлений требований к стажу работы.</w:t>
      </w:r>
    </w:p>
    <w:p w:rsidR="002D28FD" w:rsidRPr="00C04403" w:rsidRDefault="002D28F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Делопроизводитель должен знать:</w:t>
      </w:r>
    </w:p>
    <w:p w:rsidR="002D28FD" w:rsidRPr="00C04403" w:rsidRDefault="002D28FD" w:rsidP="00F23FE7">
      <w:pPr>
        <w:pStyle w:val="a5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Нормативные правовые акты, нормативно-методические документы, госуда</w:t>
      </w:r>
      <w:r w:rsidRPr="00C04403">
        <w:rPr>
          <w:rFonts w:ascii="Times New Roman" w:hAnsi="Times New Roman" w:cs="Times New Roman"/>
          <w:sz w:val="24"/>
          <w:szCs w:val="24"/>
        </w:rPr>
        <w:t>р</w:t>
      </w:r>
      <w:r w:rsidRPr="00C04403">
        <w:rPr>
          <w:rFonts w:ascii="Times New Roman" w:hAnsi="Times New Roman" w:cs="Times New Roman"/>
          <w:sz w:val="24"/>
          <w:szCs w:val="24"/>
        </w:rPr>
        <w:t>ственные стандарты, определяющие порядок документационного обеспечения управления:</w:t>
      </w:r>
    </w:p>
    <w:p w:rsidR="002D28FD" w:rsidRPr="00C04403" w:rsidRDefault="002D28FD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Федеральный закон от 27.07.2000 №149-ФЗ «Об информации, информационных технологиях и о защите информации»;</w:t>
      </w:r>
    </w:p>
    <w:p w:rsidR="002D28FD" w:rsidRPr="00C04403" w:rsidRDefault="002D28FD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C044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4403">
        <w:rPr>
          <w:rFonts w:ascii="Times New Roman" w:hAnsi="Times New Roman" w:cs="Times New Roman"/>
          <w:sz w:val="24"/>
          <w:szCs w:val="24"/>
        </w:rPr>
        <w:t xml:space="preserve"> 7.0.97-2016 Система стандартов по информации, библиотечному и изд</w:t>
      </w:r>
      <w:r w:rsidRPr="00C04403">
        <w:rPr>
          <w:rFonts w:ascii="Times New Roman" w:hAnsi="Times New Roman" w:cs="Times New Roman"/>
          <w:sz w:val="24"/>
          <w:szCs w:val="24"/>
        </w:rPr>
        <w:t>а</w:t>
      </w:r>
      <w:r w:rsidRPr="00C04403">
        <w:rPr>
          <w:rFonts w:ascii="Times New Roman" w:hAnsi="Times New Roman" w:cs="Times New Roman"/>
          <w:sz w:val="24"/>
          <w:szCs w:val="24"/>
        </w:rPr>
        <w:t>тельскому делу. Организационно-распорядительная документация. Требования к оформл</w:t>
      </w:r>
      <w:r w:rsidRPr="00C04403">
        <w:rPr>
          <w:rFonts w:ascii="Times New Roman" w:hAnsi="Times New Roman" w:cs="Times New Roman"/>
          <w:sz w:val="24"/>
          <w:szCs w:val="24"/>
        </w:rPr>
        <w:t>е</w:t>
      </w:r>
      <w:r w:rsidRPr="00C04403">
        <w:rPr>
          <w:rFonts w:ascii="Times New Roman" w:hAnsi="Times New Roman" w:cs="Times New Roman"/>
          <w:sz w:val="24"/>
          <w:szCs w:val="24"/>
        </w:rPr>
        <w:t>нию документов</w:t>
      </w:r>
      <w:r w:rsidR="0058463C" w:rsidRPr="00C04403">
        <w:rPr>
          <w:rFonts w:ascii="Times New Roman" w:hAnsi="Times New Roman" w:cs="Times New Roman"/>
          <w:sz w:val="24"/>
          <w:szCs w:val="24"/>
        </w:rPr>
        <w:t xml:space="preserve"> (утв. Приказом </w:t>
      </w:r>
      <w:proofErr w:type="spellStart"/>
      <w:r w:rsidR="0058463C" w:rsidRPr="00C04403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58463C" w:rsidRPr="00C04403">
        <w:rPr>
          <w:rFonts w:ascii="Times New Roman" w:hAnsi="Times New Roman" w:cs="Times New Roman"/>
          <w:sz w:val="24"/>
          <w:szCs w:val="24"/>
        </w:rPr>
        <w:t xml:space="preserve"> от 08.12.2016 №2000-ст);</w:t>
      </w:r>
    </w:p>
    <w:p w:rsidR="0058463C" w:rsidRPr="00C04403" w:rsidRDefault="0058463C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C044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4403">
        <w:rPr>
          <w:rFonts w:ascii="Times New Roman" w:hAnsi="Times New Roman" w:cs="Times New Roman"/>
          <w:sz w:val="24"/>
          <w:szCs w:val="24"/>
        </w:rPr>
        <w:t xml:space="preserve"> 7.08.-2013. Национальный стандарт Российской Федерации. Система стандартов по информации, библиотечному и издательскому делу. Делопроизводство и а</w:t>
      </w:r>
      <w:r w:rsidRPr="00C04403">
        <w:rPr>
          <w:rFonts w:ascii="Times New Roman" w:hAnsi="Times New Roman" w:cs="Times New Roman"/>
          <w:sz w:val="24"/>
          <w:szCs w:val="24"/>
        </w:rPr>
        <w:t>р</w:t>
      </w:r>
      <w:r w:rsidRPr="00C04403">
        <w:rPr>
          <w:rFonts w:ascii="Times New Roman" w:hAnsi="Times New Roman" w:cs="Times New Roman"/>
          <w:sz w:val="24"/>
          <w:szCs w:val="24"/>
        </w:rPr>
        <w:t xml:space="preserve">хивное дело. Термины и определения (утв. Приказом </w:t>
      </w:r>
      <w:proofErr w:type="spellStart"/>
      <w:r w:rsidRPr="00C04403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C04403">
        <w:rPr>
          <w:rFonts w:ascii="Times New Roman" w:hAnsi="Times New Roman" w:cs="Times New Roman"/>
          <w:sz w:val="24"/>
          <w:szCs w:val="24"/>
        </w:rPr>
        <w:t xml:space="preserve"> от 17.10.2013 № 1185-ст) и др.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Структуру организации, руководство структурных подразделений.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Современные информационные технологии работы с документами.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Порядок работы с документами.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Схемы документооборота</w:t>
      </w:r>
      <w:r w:rsidR="001A1E71" w:rsidRPr="00C04403">
        <w:rPr>
          <w:rFonts w:ascii="Times New Roman" w:hAnsi="Times New Roman" w:cs="Times New Roman"/>
          <w:sz w:val="24"/>
          <w:szCs w:val="24"/>
        </w:rPr>
        <w:t>.</w:t>
      </w:r>
    </w:p>
    <w:p w:rsidR="0058463C" w:rsidRPr="00C04403" w:rsidRDefault="001A1E71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Системы скоростного письма.</w:t>
      </w:r>
    </w:p>
    <w:p w:rsidR="002D28FD" w:rsidRPr="00C04403" w:rsidRDefault="001A1E71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Типовые форматы бумаги.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Правила работы с входящими, исход</w:t>
      </w:r>
      <w:r w:rsidR="001A1E71" w:rsidRPr="00C04403">
        <w:rPr>
          <w:rFonts w:ascii="Times New Roman" w:hAnsi="Times New Roman" w:cs="Times New Roman"/>
          <w:sz w:val="24"/>
          <w:szCs w:val="24"/>
        </w:rPr>
        <w:t>ящими и внутренними документами.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lastRenderedPageBreak/>
        <w:t>Правила организации и формы контроля испол</w:t>
      </w:r>
      <w:r w:rsidR="001A1E71" w:rsidRPr="00C04403">
        <w:rPr>
          <w:rFonts w:ascii="Times New Roman" w:hAnsi="Times New Roman" w:cs="Times New Roman"/>
          <w:sz w:val="24"/>
          <w:szCs w:val="24"/>
        </w:rPr>
        <w:t>нителя документов в организ</w:t>
      </w:r>
      <w:r w:rsidR="001A1E71" w:rsidRPr="00C04403">
        <w:rPr>
          <w:rFonts w:ascii="Times New Roman" w:hAnsi="Times New Roman" w:cs="Times New Roman"/>
          <w:sz w:val="24"/>
          <w:szCs w:val="24"/>
        </w:rPr>
        <w:t>а</w:t>
      </w:r>
      <w:r w:rsidR="001A1E71" w:rsidRPr="00C04403">
        <w:rPr>
          <w:rFonts w:ascii="Times New Roman" w:hAnsi="Times New Roman" w:cs="Times New Roman"/>
          <w:sz w:val="24"/>
          <w:szCs w:val="24"/>
        </w:rPr>
        <w:t>ции.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Типовые сроки исполнения документов</w:t>
      </w:r>
      <w:r w:rsidR="001A1E71" w:rsidRPr="00C04403">
        <w:rPr>
          <w:rFonts w:ascii="Times New Roman" w:hAnsi="Times New Roman" w:cs="Times New Roman"/>
          <w:sz w:val="24"/>
          <w:szCs w:val="24"/>
        </w:rPr>
        <w:t>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Правила документационного обесп</w:t>
      </w:r>
      <w:r w:rsidR="001A1E71" w:rsidRPr="00C04403">
        <w:rPr>
          <w:rFonts w:ascii="Times New Roman" w:hAnsi="Times New Roman" w:cs="Times New Roman"/>
          <w:sz w:val="24"/>
          <w:szCs w:val="24"/>
        </w:rPr>
        <w:t>ечения деятельности организации.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Виды документов, их назначение</w:t>
      </w:r>
      <w:r w:rsidR="001A1E71" w:rsidRPr="00C04403">
        <w:rPr>
          <w:rFonts w:ascii="Times New Roman" w:hAnsi="Times New Roman" w:cs="Times New Roman"/>
          <w:sz w:val="24"/>
          <w:szCs w:val="24"/>
        </w:rPr>
        <w:t>.</w:t>
      </w:r>
    </w:p>
    <w:p w:rsidR="0058463C" w:rsidRPr="00C04403" w:rsidRDefault="0058463C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Требования, предъявляемые</w:t>
      </w:r>
      <w:r w:rsidR="007742FF" w:rsidRPr="00C04403">
        <w:rPr>
          <w:rFonts w:ascii="Times New Roman" w:hAnsi="Times New Roman" w:cs="Times New Roman"/>
          <w:sz w:val="24"/>
          <w:szCs w:val="24"/>
        </w:rPr>
        <w:t xml:space="preserve"> к документам в соответствии с нормативными правовыми актами</w:t>
      </w:r>
      <w:r w:rsidR="001A1E71" w:rsidRPr="00C04403">
        <w:rPr>
          <w:rFonts w:ascii="Times New Roman" w:hAnsi="Times New Roman" w:cs="Times New Roman"/>
          <w:sz w:val="24"/>
          <w:szCs w:val="24"/>
        </w:rPr>
        <w:t xml:space="preserve"> и государственными стандартами.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Правила создания и ведения без данных слу</w:t>
      </w:r>
      <w:r w:rsidR="001A1E71" w:rsidRPr="00C04403">
        <w:rPr>
          <w:rFonts w:ascii="Times New Roman" w:hAnsi="Times New Roman" w:cs="Times New Roman"/>
          <w:sz w:val="24"/>
          <w:szCs w:val="24"/>
        </w:rPr>
        <w:t>жебных документов в организации.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Правила работы СЭ</w:t>
      </w:r>
      <w:proofErr w:type="gramStart"/>
      <w:r w:rsidRPr="00C04403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C04403">
        <w:rPr>
          <w:rFonts w:ascii="Times New Roman" w:hAnsi="Times New Roman" w:cs="Times New Roman"/>
          <w:sz w:val="24"/>
          <w:szCs w:val="24"/>
        </w:rPr>
        <w:t>система электронного документооборота)</w:t>
      </w:r>
      <w:r w:rsidR="001A1E71" w:rsidRPr="00C04403">
        <w:rPr>
          <w:rFonts w:ascii="Times New Roman" w:hAnsi="Times New Roman" w:cs="Times New Roman"/>
          <w:sz w:val="24"/>
          <w:szCs w:val="24"/>
        </w:rPr>
        <w:t>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Виды номенклатур, общие требования к номенклатуре, метод</w:t>
      </w:r>
      <w:r w:rsidR="001A1E71" w:rsidRPr="00C04403">
        <w:rPr>
          <w:rFonts w:ascii="Times New Roman" w:hAnsi="Times New Roman" w:cs="Times New Roman"/>
          <w:sz w:val="24"/>
          <w:szCs w:val="24"/>
        </w:rPr>
        <w:t>ика ее составл</w:t>
      </w:r>
      <w:r w:rsidR="001A1E71" w:rsidRPr="00C04403">
        <w:rPr>
          <w:rFonts w:ascii="Times New Roman" w:hAnsi="Times New Roman" w:cs="Times New Roman"/>
          <w:sz w:val="24"/>
          <w:szCs w:val="24"/>
        </w:rPr>
        <w:t>е</w:t>
      </w:r>
      <w:r w:rsidR="001A1E71" w:rsidRPr="00C04403">
        <w:rPr>
          <w:rFonts w:ascii="Times New Roman" w:hAnsi="Times New Roman" w:cs="Times New Roman"/>
          <w:sz w:val="24"/>
          <w:szCs w:val="24"/>
        </w:rPr>
        <w:t>ния и оформления.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Правила выдачи  и использования д</w:t>
      </w:r>
      <w:r w:rsidR="001A1E71" w:rsidRPr="00C04403">
        <w:rPr>
          <w:rFonts w:ascii="Times New Roman" w:hAnsi="Times New Roman" w:cs="Times New Roman"/>
          <w:sz w:val="24"/>
          <w:szCs w:val="24"/>
        </w:rPr>
        <w:t>окументов из сформированных дел.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Порядок использования типовых или ведомственных перечней документов, определения сроков хранения в процессе</w:t>
      </w:r>
      <w:r w:rsidR="001A1E71" w:rsidRPr="00C04403">
        <w:rPr>
          <w:rFonts w:ascii="Times New Roman" w:hAnsi="Times New Roman" w:cs="Times New Roman"/>
          <w:sz w:val="24"/>
          <w:szCs w:val="24"/>
        </w:rPr>
        <w:t xml:space="preserve"> экспертизы ценности документов.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Порядок формирования и оформления дел, специфика форми</w:t>
      </w:r>
      <w:r w:rsidR="001A1E71" w:rsidRPr="00C04403">
        <w:rPr>
          <w:rFonts w:ascii="Times New Roman" w:hAnsi="Times New Roman" w:cs="Times New Roman"/>
          <w:sz w:val="24"/>
          <w:szCs w:val="24"/>
        </w:rPr>
        <w:t>рования отдел</w:t>
      </w:r>
      <w:r w:rsidR="001A1E71" w:rsidRPr="00C04403">
        <w:rPr>
          <w:rFonts w:ascii="Times New Roman" w:hAnsi="Times New Roman" w:cs="Times New Roman"/>
          <w:sz w:val="24"/>
          <w:szCs w:val="24"/>
        </w:rPr>
        <w:t>ь</w:t>
      </w:r>
      <w:r w:rsidR="001A1E71" w:rsidRPr="00C04403">
        <w:rPr>
          <w:rFonts w:ascii="Times New Roman" w:hAnsi="Times New Roman" w:cs="Times New Roman"/>
          <w:sz w:val="24"/>
          <w:szCs w:val="24"/>
        </w:rPr>
        <w:t>ных категорий дел.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Требования охраны труда.</w:t>
      </w:r>
    </w:p>
    <w:p w:rsidR="007742FF" w:rsidRPr="00C04403" w:rsidRDefault="007742FF" w:rsidP="00F23FE7">
      <w:pPr>
        <w:pStyle w:val="a5"/>
        <w:numPr>
          <w:ilvl w:val="2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Эргономику рабочего места.</w:t>
      </w:r>
    </w:p>
    <w:p w:rsidR="007742FF" w:rsidRPr="00C04403" w:rsidRDefault="007742FF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Делопроизводитель в своей деятельности руководствуется:</w:t>
      </w:r>
    </w:p>
    <w:p w:rsidR="007742FF" w:rsidRPr="00C04403" w:rsidRDefault="007742FF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Уставом организации;</w:t>
      </w:r>
    </w:p>
    <w:p w:rsidR="007742FF" w:rsidRPr="00C04403" w:rsidRDefault="007742FF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Должностной инструкцией</w:t>
      </w:r>
      <w:r w:rsidR="001A1E71" w:rsidRPr="00C04403">
        <w:rPr>
          <w:rFonts w:ascii="Times New Roman" w:hAnsi="Times New Roman" w:cs="Times New Roman"/>
          <w:sz w:val="24"/>
          <w:szCs w:val="24"/>
        </w:rPr>
        <w:t xml:space="preserve"> и другими локальными нормативными актами орган</w:t>
      </w:r>
      <w:r w:rsidR="001A1E71" w:rsidRPr="00C04403">
        <w:rPr>
          <w:rFonts w:ascii="Times New Roman" w:hAnsi="Times New Roman" w:cs="Times New Roman"/>
          <w:sz w:val="24"/>
          <w:szCs w:val="24"/>
        </w:rPr>
        <w:t>и</w:t>
      </w:r>
      <w:r w:rsidR="001A1E71" w:rsidRPr="00C04403">
        <w:rPr>
          <w:rFonts w:ascii="Times New Roman" w:hAnsi="Times New Roman" w:cs="Times New Roman"/>
          <w:sz w:val="24"/>
          <w:szCs w:val="24"/>
        </w:rPr>
        <w:t>за</w:t>
      </w:r>
      <w:r w:rsidR="00C04403">
        <w:rPr>
          <w:rFonts w:ascii="Times New Roman" w:hAnsi="Times New Roman" w:cs="Times New Roman"/>
          <w:sz w:val="24"/>
          <w:szCs w:val="24"/>
        </w:rPr>
        <w:t>ции.</w:t>
      </w:r>
    </w:p>
    <w:p w:rsidR="001A1E71" w:rsidRPr="00C04403" w:rsidRDefault="001A1E71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Делопроизводитель подчиняется непосредственно директору организации;</w:t>
      </w:r>
    </w:p>
    <w:p w:rsidR="001A1E71" w:rsidRPr="00C04403" w:rsidRDefault="001A1E71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В период отсутствия делопроизводителя (отпуска, болезни, пр.) его обязанности исполняет работник, назначенный в установленном порядке, который приобретает соотве</w:t>
      </w:r>
      <w:r w:rsidRPr="00C04403">
        <w:rPr>
          <w:rFonts w:ascii="Times New Roman" w:hAnsi="Times New Roman" w:cs="Times New Roman"/>
          <w:sz w:val="24"/>
          <w:szCs w:val="24"/>
        </w:rPr>
        <w:t>т</w:t>
      </w:r>
      <w:r w:rsidRPr="00C04403">
        <w:rPr>
          <w:rFonts w:ascii="Times New Roman" w:hAnsi="Times New Roman" w:cs="Times New Roman"/>
          <w:sz w:val="24"/>
          <w:szCs w:val="24"/>
        </w:rPr>
        <w:t>ствующие права и несет ответственность за неисполнение или надлежащее исполнение об</w:t>
      </w:r>
      <w:r w:rsidRPr="00C04403">
        <w:rPr>
          <w:rFonts w:ascii="Times New Roman" w:hAnsi="Times New Roman" w:cs="Times New Roman"/>
          <w:sz w:val="24"/>
          <w:szCs w:val="24"/>
        </w:rPr>
        <w:t>я</w:t>
      </w:r>
      <w:r w:rsidRPr="00C04403">
        <w:rPr>
          <w:rFonts w:ascii="Times New Roman" w:hAnsi="Times New Roman" w:cs="Times New Roman"/>
          <w:sz w:val="24"/>
          <w:szCs w:val="24"/>
        </w:rPr>
        <w:t>занностей, возложенных на него в связи с замещением.</w:t>
      </w:r>
    </w:p>
    <w:p w:rsidR="001A1E71" w:rsidRPr="00C04403" w:rsidRDefault="001A1E71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В настоящей инструкции применяются основные понятия, определения в соотве</w:t>
      </w:r>
      <w:r w:rsidRPr="00C04403">
        <w:rPr>
          <w:rFonts w:ascii="Times New Roman" w:hAnsi="Times New Roman" w:cs="Times New Roman"/>
          <w:sz w:val="24"/>
          <w:szCs w:val="24"/>
        </w:rPr>
        <w:t>т</w:t>
      </w:r>
      <w:r w:rsidRPr="00C04403">
        <w:rPr>
          <w:rFonts w:ascii="Times New Roman" w:hAnsi="Times New Roman" w:cs="Times New Roman"/>
          <w:sz w:val="24"/>
          <w:szCs w:val="24"/>
        </w:rPr>
        <w:t xml:space="preserve">ствии с ГОСТ </w:t>
      </w:r>
      <w:proofErr w:type="gramStart"/>
      <w:r w:rsidRPr="00C044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4403">
        <w:rPr>
          <w:rFonts w:ascii="Times New Roman" w:hAnsi="Times New Roman" w:cs="Times New Roman"/>
          <w:sz w:val="24"/>
          <w:szCs w:val="24"/>
        </w:rPr>
        <w:t xml:space="preserve"> 7.0.8-2013. Н</w:t>
      </w:r>
      <w:r w:rsidR="007D3C87" w:rsidRPr="00C04403">
        <w:rPr>
          <w:rFonts w:ascii="Times New Roman" w:hAnsi="Times New Roman" w:cs="Times New Roman"/>
          <w:sz w:val="24"/>
          <w:szCs w:val="24"/>
        </w:rPr>
        <w:t>ациональный стандарт Российской</w:t>
      </w:r>
      <w:r w:rsidRPr="00C04403">
        <w:rPr>
          <w:rFonts w:ascii="Times New Roman" w:hAnsi="Times New Roman" w:cs="Times New Roman"/>
          <w:sz w:val="24"/>
          <w:szCs w:val="24"/>
        </w:rPr>
        <w:t xml:space="preserve"> Федерации. Система ста</w:t>
      </w:r>
      <w:r w:rsidRPr="00C04403">
        <w:rPr>
          <w:rFonts w:ascii="Times New Roman" w:hAnsi="Times New Roman" w:cs="Times New Roman"/>
          <w:sz w:val="24"/>
          <w:szCs w:val="24"/>
        </w:rPr>
        <w:t>н</w:t>
      </w:r>
      <w:r w:rsidRPr="00C04403">
        <w:rPr>
          <w:rFonts w:ascii="Times New Roman" w:hAnsi="Times New Roman" w:cs="Times New Roman"/>
          <w:sz w:val="24"/>
          <w:szCs w:val="24"/>
        </w:rPr>
        <w:t xml:space="preserve">дартов по информации, библиотечному и издательскому делу. </w:t>
      </w:r>
      <w:r w:rsidR="007D3C87" w:rsidRPr="00C04403">
        <w:rPr>
          <w:rFonts w:ascii="Times New Roman" w:hAnsi="Times New Roman" w:cs="Times New Roman"/>
          <w:sz w:val="24"/>
          <w:szCs w:val="24"/>
        </w:rPr>
        <w:t xml:space="preserve"> Делопроизводство и архивное дело. Термины и определения  (утв. Приказом </w:t>
      </w:r>
      <w:proofErr w:type="spellStart"/>
      <w:r w:rsidR="007D3C87" w:rsidRPr="00C04403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7D3C87" w:rsidRPr="00C04403">
        <w:rPr>
          <w:rFonts w:ascii="Times New Roman" w:hAnsi="Times New Roman" w:cs="Times New Roman"/>
          <w:sz w:val="24"/>
          <w:szCs w:val="24"/>
        </w:rPr>
        <w:t xml:space="preserve"> от 17.10.2013 № 1185-ст):</w:t>
      </w:r>
    </w:p>
    <w:p w:rsidR="007D3C87" w:rsidRPr="00C04403" w:rsidRDefault="007D3C87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Регистрация документа – обработка всех документов при поступлении в орган</w:t>
      </w:r>
      <w:r w:rsidRPr="00C04403">
        <w:rPr>
          <w:rFonts w:ascii="Times New Roman" w:hAnsi="Times New Roman" w:cs="Times New Roman"/>
          <w:sz w:val="24"/>
          <w:szCs w:val="24"/>
        </w:rPr>
        <w:t>и</w:t>
      </w:r>
      <w:r w:rsidRPr="00C04403">
        <w:rPr>
          <w:rFonts w:ascii="Times New Roman" w:hAnsi="Times New Roman" w:cs="Times New Roman"/>
          <w:sz w:val="24"/>
          <w:szCs w:val="24"/>
        </w:rPr>
        <w:t>зацию;</w:t>
      </w:r>
    </w:p>
    <w:p w:rsidR="007D3C87" w:rsidRPr="00C04403" w:rsidRDefault="007D3C87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Оперативное хранение документов – хранение документов в структурном подра</w:t>
      </w:r>
      <w:r w:rsidRPr="00C04403">
        <w:rPr>
          <w:rFonts w:ascii="Times New Roman" w:hAnsi="Times New Roman" w:cs="Times New Roman"/>
          <w:sz w:val="24"/>
          <w:szCs w:val="24"/>
        </w:rPr>
        <w:t>з</w:t>
      </w:r>
      <w:r w:rsidRPr="00C04403">
        <w:rPr>
          <w:rFonts w:ascii="Times New Roman" w:hAnsi="Times New Roman" w:cs="Times New Roman"/>
          <w:sz w:val="24"/>
          <w:szCs w:val="24"/>
        </w:rPr>
        <w:t>делении;</w:t>
      </w:r>
    </w:p>
    <w:p w:rsidR="007D3C87" w:rsidRPr="00C04403" w:rsidRDefault="007D3C87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lastRenderedPageBreak/>
        <w:t>Формирование дел – группировка исполненных документов в дело в соответствии с номенклатурой дел.</w:t>
      </w:r>
    </w:p>
    <w:p w:rsidR="007D3C87" w:rsidRPr="00C04403" w:rsidRDefault="007D3C87" w:rsidP="00F23FE7">
      <w:pPr>
        <w:pStyle w:val="a5"/>
        <w:numPr>
          <w:ilvl w:val="0"/>
          <w:numId w:val="6"/>
        </w:numPr>
        <w:tabs>
          <w:tab w:val="left" w:pos="1134"/>
          <w:tab w:val="left" w:pos="1418"/>
        </w:tabs>
        <w:spacing w:line="48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403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Организация работы с документами.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Организация текущего хранения документов.</w:t>
      </w:r>
    </w:p>
    <w:p w:rsidR="00637D38" w:rsidRPr="00637D38" w:rsidRDefault="007D3C87" w:rsidP="00637D38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Организация обработки дел для последующего хранения.</w:t>
      </w:r>
    </w:p>
    <w:p w:rsidR="00637D38" w:rsidRPr="00637D38" w:rsidRDefault="007D3C87" w:rsidP="00637D38">
      <w:pPr>
        <w:pStyle w:val="a5"/>
        <w:numPr>
          <w:ilvl w:val="0"/>
          <w:numId w:val="6"/>
        </w:numPr>
        <w:tabs>
          <w:tab w:val="left" w:pos="1134"/>
          <w:tab w:val="left" w:pos="1418"/>
        </w:tabs>
        <w:spacing w:before="200" w:line="48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403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7D3C87" w:rsidRPr="00C04403" w:rsidRDefault="007D3C87" w:rsidP="00F23FE7">
      <w:pPr>
        <w:pStyle w:val="a5"/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Делопроизводитель исполняет следующие обязанности: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Прием и первичная обработка входящих документов;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 xml:space="preserve">Предварительное рассмотрение и сортировка документов на </w:t>
      </w:r>
      <w:proofErr w:type="gramStart"/>
      <w:r w:rsidRPr="00C04403">
        <w:rPr>
          <w:rFonts w:ascii="Times New Roman" w:hAnsi="Times New Roman" w:cs="Times New Roman"/>
          <w:sz w:val="24"/>
          <w:szCs w:val="24"/>
        </w:rPr>
        <w:t>регистрируемые</w:t>
      </w:r>
      <w:proofErr w:type="gramEnd"/>
      <w:r w:rsidRPr="00C04403">
        <w:rPr>
          <w:rFonts w:ascii="Times New Roman" w:hAnsi="Times New Roman" w:cs="Times New Roman"/>
          <w:sz w:val="24"/>
          <w:szCs w:val="24"/>
        </w:rPr>
        <w:t xml:space="preserve"> и нерегистрируемые;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Обработка входящих, исходящих и внутренних документов;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Ведение базы данных документов организации;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Организация работы по регистрации, учету, хранению и передаче ы в соотве</w:t>
      </w:r>
      <w:r w:rsidRPr="00C04403">
        <w:rPr>
          <w:rFonts w:ascii="Times New Roman" w:hAnsi="Times New Roman" w:cs="Times New Roman"/>
          <w:sz w:val="24"/>
          <w:szCs w:val="24"/>
        </w:rPr>
        <w:t>т</w:t>
      </w:r>
      <w:r w:rsidRPr="00C04403">
        <w:rPr>
          <w:rFonts w:ascii="Times New Roman" w:hAnsi="Times New Roman" w:cs="Times New Roman"/>
          <w:sz w:val="24"/>
          <w:szCs w:val="24"/>
        </w:rPr>
        <w:t>ствующие структурные подразделения документов текущего делопроизводства.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Контроль исполнения документов в организации.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Разработка номенклатуры дел организации.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Формирование дел.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Осуществление технической обработки постоянного и временного хранения.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Контроль правильного и своевременного распределения и подшивки документов и дел.</w:t>
      </w:r>
    </w:p>
    <w:p w:rsidR="007D3C87" w:rsidRPr="00C04403" w:rsidRDefault="007D3C87" w:rsidP="00F23FE7">
      <w:pPr>
        <w:pStyle w:val="a5"/>
        <w:numPr>
          <w:ilvl w:val="1"/>
          <w:numId w:val="6"/>
        </w:numPr>
        <w:tabs>
          <w:tab w:val="left" w:pos="284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Обеспечение сохранности и защиты документов организации.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Проверка сроков хранения документов, составление протокола работы экспер</w:t>
      </w:r>
      <w:r w:rsidRPr="00C04403">
        <w:rPr>
          <w:rFonts w:ascii="Times New Roman" w:hAnsi="Times New Roman" w:cs="Times New Roman"/>
          <w:sz w:val="24"/>
          <w:szCs w:val="24"/>
        </w:rPr>
        <w:t>т</w:t>
      </w:r>
      <w:r w:rsidRPr="00C04403">
        <w:rPr>
          <w:rFonts w:ascii="Times New Roman" w:hAnsi="Times New Roman" w:cs="Times New Roman"/>
          <w:sz w:val="24"/>
          <w:szCs w:val="24"/>
        </w:rPr>
        <w:t>ной комиссии по подготовке документов к хранению, акта о передаче на уничтожение док</w:t>
      </w:r>
      <w:r w:rsidRPr="00C04403">
        <w:rPr>
          <w:rFonts w:ascii="Times New Roman" w:hAnsi="Times New Roman" w:cs="Times New Roman"/>
          <w:sz w:val="24"/>
          <w:szCs w:val="24"/>
        </w:rPr>
        <w:t>у</w:t>
      </w:r>
      <w:r w:rsidRPr="00C04403">
        <w:rPr>
          <w:rFonts w:ascii="Times New Roman" w:hAnsi="Times New Roman" w:cs="Times New Roman"/>
          <w:sz w:val="24"/>
          <w:szCs w:val="24"/>
        </w:rPr>
        <w:t>ментов, не подлежащих хранению.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Составление описи дел постоянного и временного хранения в соответствии с действующими нормативными документами, действующими в области делопроизводства и архивного дела.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Передача дел в архив организации.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Применение информационно-коммуникационных технологий при работе с д</w:t>
      </w:r>
      <w:r w:rsidRPr="00C04403">
        <w:rPr>
          <w:rFonts w:ascii="Times New Roman" w:hAnsi="Times New Roman" w:cs="Times New Roman"/>
          <w:sz w:val="24"/>
          <w:szCs w:val="24"/>
        </w:rPr>
        <w:t>о</w:t>
      </w:r>
      <w:r w:rsidRPr="00C04403">
        <w:rPr>
          <w:rFonts w:ascii="Times New Roman" w:hAnsi="Times New Roman" w:cs="Times New Roman"/>
          <w:sz w:val="24"/>
          <w:szCs w:val="24"/>
        </w:rPr>
        <w:t>кументами.</w:t>
      </w:r>
    </w:p>
    <w:p w:rsidR="00364DAD" w:rsidRPr="00A21D3F" w:rsidRDefault="00364DAD" w:rsidP="00F23FE7">
      <w:pPr>
        <w:pStyle w:val="a5"/>
        <w:numPr>
          <w:ilvl w:val="0"/>
          <w:numId w:val="6"/>
        </w:numPr>
        <w:tabs>
          <w:tab w:val="left" w:pos="1134"/>
          <w:tab w:val="left" w:pos="1418"/>
        </w:tabs>
        <w:spacing w:line="48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3F"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364DAD" w:rsidRPr="00C04403" w:rsidRDefault="00364DAD" w:rsidP="00F23FE7">
      <w:pPr>
        <w:pStyle w:val="a5"/>
        <w:tabs>
          <w:tab w:val="left" w:pos="1134"/>
          <w:tab w:val="left" w:pos="1418"/>
          <w:tab w:val="left" w:pos="434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Делопроизводитель имеет право:</w:t>
      </w:r>
      <w:r w:rsidR="00A21D3F">
        <w:rPr>
          <w:rFonts w:ascii="Times New Roman" w:hAnsi="Times New Roman" w:cs="Times New Roman"/>
          <w:sz w:val="24"/>
          <w:szCs w:val="24"/>
        </w:rPr>
        <w:tab/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Участвовать в совещаниях по организационным вопросам.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lastRenderedPageBreak/>
        <w:t>Запрашивать и получать от структурных подразделений, отделов, центов, служб необходимую информацию, документы.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Участвовать в обсуждении вопросов, касающихся исполняемых должностных обязанностей.</w:t>
      </w:r>
    </w:p>
    <w:p w:rsidR="00364DAD" w:rsidRPr="00C04403" w:rsidRDefault="00364DAD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Требовать от директора организации оказания содействия в исполнения дол</w:t>
      </w:r>
      <w:r w:rsidRPr="00C04403">
        <w:rPr>
          <w:rFonts w:ascii="Times New Roman" w:hAnsi="Times New Roman" w:cs="Times New Roman"/>
          <w:sz w:val="24"/>
          <w:szCs w:val="24"/>
        </w:rPr>
        <w:t>ж</w:t>
      </w:r>
      <w:r w:rsidRPr="00C04403">
        <w:rPr>
          <w:rFonts w:ascii="Times New Roman" w:hAnsi="Times New Roman" w:cs="Times New Roman"/>
          <w:sz w:val="24"/>
          <w:szCs w:val="24"/>
        </w:rPr>
        <w:t>ностных обязанностей.</w:t>
      </w:r>
    </w:p>
    <w:p w:rsidR="00364DAD" w:rsidRPr="00A21D3F" w:rsidRDefault="00A21D3F" w:rsidP="00F23FE7">
      <w:pPr>
        <w:pStyle w:val="a5"/>
        <w:numPr>
          <w:ilvl w:val="0"/>
          <w:numId w:val="6"/>
        </w:numPr>
        <w:tabs>
          <w:tab w:val="left" w:pos="1134"/>
          <w:tab w:val="left" w:pos="1418"/>
        </w:tabs>
        <w:spacing w:line="48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F34F66" w:rsidRPr="00C04403" w:rsidRDefault="00A21D3F" w:rsidP="00F23FE7">
      <w:pPr>
        <w:pStyle w:val="a5"/>
        <w:numPr>
          <w:ilvl w:val="1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DAD" w:rsidRPr="00C04403">
        <w:rPr>
          <w:rFonts w:ascii="Times New Roman" w:hAnsi="Times New Roman" w:cs="Times New Roman"/>
          <w:sz w:val="24"/>
          <w:szCs w:val="24"/>
        </w:rPr>
        <w:t>Делопроизводитель привлекается к ответственности:</w:t>
      </w:r>
      <w:r w:rsidR="00F34F66" w:rsidRPr="00C04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F66" w:rsidRPr="00C04403" w:rsidRDefault="00A21D3F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34F66" w:rsidRPr="00C04403">
        <w:rPr>
          <w:rFonts w:ascii="Times New Roman" w:hAnsi="Times New Roman" w:cs="Times New Roman"/>
          <w:sz w:val="24"/>
          <w:szCs w:val="24"/>
        </w:rPr>
        <w:t>а ненадлежащее исполнение или неисполнение своих должностных обязанн</w:t>
      </w:r>
      <w:r w:rsidR="00F34F66" w:rsidRPr="00C04403">
        <w:rPr>
          <w:rFonts w:ascii="Times New Roman" w:hAnsi="Times New Roman" w:cs="Times New Roman"/>
          <w:sz w:val="24"/>
          <w:szCs w:val="24"/>
        </w:rPr>
        <w:t>о</w:t>
      </w:r>
      <w:r w:rsidR="00F34F66" w:rsidRPr="00C04403">
        <w:rPr>
          <w:rFonts w:ascii="Times New Roman" w:hAnsi="Times New Roman" w:cs="Times New Roman"/>
          <w:sz w:val="24"/>
          <w:szCs w:val="24"/>
        </w:rPr>
        <w:t>стей - в порядке, установленном действующим трудовым законодательством Российской Федерации.</w:t>
      </w:r>
    </w:p>
    <w:p w:rsidR="00F34F66" w:rsidRPr="00C04403" w:rsidRDefault="00F34F66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За правонарушения  преступления, совершенные в процессе своей деятельности, - в порядке, установленном действующим административным, уголовным и гражданским з</w:t>
      </w:r>
      <w:r w:rsidRPr="00C04403">
        <w:rPr>
          <w:rFonts w:ascii="Times New Roman" w:hAnsi="Times New Roman" w:cs="Times New Roman"/>
          <w:sz w:val="24"/>
          <w:szCs w:val="24"/>
        </w:rPr>
        <w:t>а</w:t>
      </w:r>
      <w:r w:rsidRPr="00C04403">
        <w:rPr>
          <w:rFonts w:ascii="Times New Roman" w:hAnsi="Times New Roman" w:cs="Times New Roman"/>
          <w:sz w:val="24"/>
          <w:szCs w:val="24"/>
        </w:rPr>
        <w:t>конодательством Российской Федерации;</w:t>
      </w:r>
    </w:p>
    <w:p w:rsidR="00F34F66" w:rsidRPr="00C04403" w:rsidRDefault="00F34F66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За причинение материального ущерба – в порядке, установленном действующим труд.</w:t>
      </w:r>
    </w:p>
    <w:p w:rsidR="00F34F66" w:rsidRDefault="00F34F66" w:rsidP="00F23FE7">
      <w:pPr>
        <w:pStyle w:val="a5"/>
        <w:numPr>
          <w:ilvl w:val="3"/>
          <w:numId w:val="6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40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23FE7" w:rsidRDefault="00F23F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E4792" w:rsidTr="003E4792">
        <w:tc>
          <w:tcPr>
            <w:tcW w:w="3284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285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E4792" w:rsidRDefault="003E4792" w:rsidP="00C46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Иванов</w:t>
            </w:r>
          </w:p>
        </w:tc>
      </w:tr>
    </w:tbl>
    <w:p w:rsidR="003E4792" w:rsidRDefault="003E47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4792" w:rsidTr="003E4792">
        <w:trPr>
          <w:trHeight w:val="87"/>
        </w:trPr>
        <w:tc>
          <w:tcPr>
            <w:tcW w:w="4927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4927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92" w:rsidTr="003E4792">
        <w:trPr>
          <w:trHeight w:val="86"/>
        </w:trPr>
        <w:tc>
          <w:tcPr>
            <w:tcW w:w="4927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А.Р. Романов</w:t>
            </w:r>
          </w:p>
        </w:tc>
        <w:tc>
          <w:tcPr>
            <w:tcW w:w="4927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92" w:rsidTr="003E4792">
        <w:trPr>
          <w:trHeight w:val="86"/>
        </w:trPr>
        <w:tc>
          <w:tcPr>
            <w:tcW w:w="4927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927" w:type="dxa"/>
          </w:tcPr>
          <w:p w:rsidR="003E4792" w:rsidRDefault="003E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792" w:rsidRDefault="003E4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F23FE7" w:rsidRDefault="00F23FE7" w:rsidP="00F23FE7">
      <w:pPr>
        <w:tabs>
          <w:tab w:val="left" w:pos="1134"/>
          <w:tab w:val="left" w:pos="141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F23FE7" w:rsidRDefault="00F23FE7" w:rsidP="00F23FE7">
      <w:pPr>
        <w:tabs>
          <w:tab w:val="left" w:pos="1134"/>
          <w:tab w:val="left" w:pos="141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должностной инструкцией делопроизводителя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№ 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1524"/>
      </w:tblGrid>
      <w:tr w:rsidR="00F23FE7" w:rsidRPr="006C31A9" w:rsidTr="006C31A9">
        <w:trPr>
          <w:trHeight w:val="459"/>
        </w:trPr>
        <w:tc>
          <w:tcPr>
            <w:tcW w:w="675" w:type="dxa"/>
          </w:tcPr>
          <w:p w:rsidR="00F23FE7" w:rsidRPr="006C31A9" w:rsidRDefault="006C31A9" w:rsidP="006C31A9">
            <w:pPr>
              <w:tabs>
                <w:tab w:val="left" w:pos="1134"/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C31A9" w:rsidRPr="006C31A9" w:rsidRDefault="006C31A9" w:rsidP="006C31A9">
            <w:pPr>
              <w:tabs>
                <w:tab w:val="left" w:pos="1134"/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31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C31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F23FE7" w:rsidRPr="006C31A9" w:rsidRDefault="006C31A9" w:rsidP="006C31A9">
            <w:pPr>
              <w:tabs>
                <w:tab w:val="left" w:pos="1134"/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A9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6C31A9" w:rsidRPr="006C31A9" w:rsidRDefault="006C31A9" w:rsidP="006C31A9">
            <w:pPr>
              <w:tabs>
                <w:tab w:val="left" w:pos="1134"/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A9">
              <w:rPr>
                <w:rFonts w:ascii="Times New Roman" w:hAnsi="Times New Roman" w:cs="Times New Roman"/>
                <w:sz w:val="20"/>
                <w:szCs w:val="20"/>
              </w:rPr>
              <w:t>ознакомления</w:t>
            </w:r>
          </w:p>
        </w:tc>
        <w:tc>
          <w:tcPr>
            <w:tcW w:w="5245" w:type="dxa"/>
            <w:vAlign w:val="center"/>
          </w:tcPr>
          <w:p w:rsidR="00F23FE7" w:rsidRPr="006C31A9" w:rsidRDefault="006C31A9" w:rsidP="006C31A9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A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24" w:type="dxa"/>
            <w:vAlign w:val="center"/>
          </w:tcPr>
          <w:p w:rsidR="00F23FE7" w:rsidRPr="006C31A9" w:rsidRDefault="006C31A9" w:rsidP="006C31A9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A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E7" w:rsidTr="006C31A9">
        <w:tc>
          <w:tcPr>
            <w:tcW w:w="67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23FE7" w:rsidRDefault="00F23FE7" w:rsidP="00F23FE7">
            <w:pPr>
              <w:tabs>
                <w:tab w:val="left" w:pos="1134"/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FE7" w:rsidRPr="00F23FE7" w:rsidRDefault="00F23FE7" w:rsidP="00F23FE7">
      <w:pPr>
        <w:tabs>
          <w:tab w:val="left" w:pos="1134"/>
          <w:tab w:val="left" w:pos="141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F66" w:rsidRDefault="00F34F66" w:rsidP="00F23FE7">
      <w:pPr>
        <w:tabs>
          <w:tab w:val="left" w:pos="1134"/>
          <w:tab w:val="left" w:pos="1418"/>
        </w:tabs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34F66" w:rsidRDefault="00F34F66" w:rsidP="00A21D3F">
      <w:pPr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34F66" w:rsidRDefault="00F34F66" w:rsidP="00A21D3F">
      <w:pPr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34F66" w:rsidRPr="002D28FD" w:rsidRDefault="00F34F66" w:rsidP="00A21D3F">
      <w:pPr>
        <w:spacing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sectPr w:rsidR="00F34F66" w:rsidRPr="002D28FD" w:rsidSect="003E479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92" w:rsidRDefault="003E4792" w:rsidP="003E4792">
      <w:pPr>
        <w:spacing w:after="0" w:line="240" w:lineRule="auto"/>
      </w:pPr>
      <w:r>
        <w:separator/>
      </w:r>
    </w:p>
  </w:endnote>
  <w:endnote w:type="continuationSeparator" w:id="0">
    <w:p w:rsidR="003E4792" w:rsidRDefault="003E4792" w:rsidP="003E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92" w:rsidRDefault="003E4792" w:rsidP="003E4792">
      <w:pPr>
        <w:spacing w:after="0" w:line="240" w:lineRule="auto"/>
      </w:pPr>
      <w:r>
        <w:separator/>
      </w:r>
    </w:p>
  </w:footnote>
  <w:footnote w:type="continuationSeparator" w:id="0">
    <w:p w:rsidR="003E4792" w:rsidRDefault="003E4792" w:rsidP="003E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97835"/>
      <w:docPartObj>
        <w:docPartGallery w:val="Page Numbers (Top of Page)"/>
        <w:docPartUnique/>
      </w:docPartObj>
    </w:sdtPr>
    <w:sdtContent>
      <w:p w:rsidR="003E4792" w:rsidRDefault="003E4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08">
          <w:rPr>
            <w:noProof/>
          </w:rPr>
          <w:t>4</w:t>
        </w:r>
        <w:r>
          <w:fldChar w:fldCharType="end"/>
        </w:r>
      </w:p>
    </w:sdtContent>
  </w:sdt>
  <w:p w:rsidR="003E4792" w:rsidRDefault="003E47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792" w:rsidRDefault="003E4792">
    <w:pPr>
      <w:pStyle w:val="a6"/>
      <w:jc w:val="center"/>
    </w:pPr>
  </w:p>
  <w:p w:rsidR="003E4792" w:rsidRDefault="003E47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4D1"/>
    <w:multiLevelType w:val="multilevel"/>
    <w:tmpl w:val="2D9652B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7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4769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527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5" w:hanging="1440"/>
      </w:pPr>
      <w:rPr>
        <w:rFonts w:hint="default"/>
      </w:rPr>
    </w:lvl>
  </w:abstractNum>
  <w:abstractNum w:abstractNumId="1">
    <w:nsid w:val="03046BFF"/>
    <w:multiLevelType w:val="multilevel"/>
    <w:tmpl w:val="1FA4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E67B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4D255CE"/>
    <w:multiLevelType w:val="multilevel"/>
    <w:tmpl w:val="FD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48047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"/>
        <w:lvlJc w:val="left"/>
        <w:pPr>
          <w:ind w:left="1224" w:hanging="50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FD"/>
    <w:rsid w:val="001A1E71"/>
    <w:rsid w:val="001E2408"/>
    <w:rsid w:val="002D28FD"/>
    <w:rsid w:val="00312DEF"/>
    <w:rsid w:val="00364DAD"/>
    <w:rsid w:val="003E4792"/>
    <w:rsid w:val="0058463C"/>
    <w:rsid w:val="00637D38"/>
    <w:rsid w:val="0069396B"/>
    <w:rsid w:val="006C31A9"/>
    <w:rsid w:val="007742FF"/>
    <w:rsid w:val="007D3C87"/>
    <w:rsid w:val="008E5179"/>
    <w:rsid w:val="00A21D3F"/>
    <w:rsid w:val="00C04403"/>
    <w:rsid w:val="00C46F08"/>
    <w:rsid w:val="00C530C0"/>
    <w:rsid w:val="00F23FE7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C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4F6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792"/>
  </w:style>
  <w:style w:type="paragraph" w:styleId="a8">
    <w:name w:val="footer"/>
    <w:basedOn w:val="a"/>
    <w:link w:val="a9"/>
    <w:uiPriority w:val="99"/>
    <w:unhideWhenUsed/>
    <w:rsid w:val="003E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C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4F6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792"/>
  </w:style>
  <w:style w:type="paragraph" w:styleId="a8">
    <w:name w:val="footer"/>
    <w:basedOn w:val="a"/>
    <w:link w:val="a9"/>
    <w:uiPriority w:val="99"/>
    <w:unhideWhenUsed/>
    <w:rsid w:val="003E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АД-21</dc:creator>
  <cp:lastModifiedBy>АД-21</cp:lastModifiedBy>
  <cp:revision>7</cp:revision>
  <dcterms:created xsi:type="dcterms:W3CDTF">2022-10-26T05:32:00Z</dcterms:created>
  <dcterms:modified xsi:type="dcterms:W3CDTF">2022-12-01T11:41:00Z</dcterms:modified>
</cp:coreProperties>
</file>